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98B" w:rsidRDefault="00FC198B" w:rsidP="00957967">
      <w:pPr>
        <w:jc w:val="both"/>
        <w:rPr>
          <w:rFonts w:ascii="Times New Roman" w:hAnsi="Times New Roman" w:cs="Times New Roman"/>
          <w:color w:val="000000"/>
          <w:sz w:val="24"/>
          <w:szCs w:val="24"/>
        </w:rPr>
      </w:pPr>
      <w:r>
        <w:rPr>
          <w:rFonts w:ascii="Times New Roman" w:hAnsi="Times New Roman" w:cs="Times New Roman"/>
          <w:color w:val="000000"/>
          <w:sz w:val="24"/>
          <w:szCs w:val="24"/>
        </w:rPr>
        <w:t>İzzettin PAK</w:t>
      </w:r>
      <w:bookmarkStart w:id="0" w:name="_GoBack"/>
      <w:bookmarkEnd w:id="0"/>
    </w:p>
    <w:p w:rsidR="00386457" w:rsidRPr="00957967" w:rsidRDefault="00957967" w:rsidP="00957967">
      <w:pPr>
        <w:jc w:val="both"/>
        <w:rPr>
          <w:rFonts w:ascii="Times New Roman" w:hAnsi="Times New Roman" w:cs="Times New Roman"/>
          <w:sz w:val="24"/>
          <w:szCs w:val="24"/>
        </w:rPr>
      </w:pPr>
      <w:r w:rsidRPr="00957967">
        <w:rPr>
          <w:rFonts w:ascii="Times New Roman" w:hAnsi="Times New Roman" w:cs="Times New Roman"/>
          <w:color w:val="000000"/>
          <w:sz w:val="24"/>
          <w:szCs w:val="24"/>
        </w:rPr>
        <w:t>1969’da Kahramanmaraş’ta doğdu. İlk ve orta öğrenimini aynı ilde tamamladı. 1993 yılında Ankara Üniversitesi İlahiyat Fakültesi’nden mezun oldu. Ankara Üniversitesi Sosyal Bilimler Enstitüsü Temel İslam Bilimleri, Tefsir Anabilim Dalında, “Konyalı Mehmet Vehbi Efendi ve Tefsirdeki Metodu” isimli çalışmasıyla yüksek lisansını tamamladı. Niğde, Ankara, Diyarbakır, Şanlıurfa, Gaziantep ve Kahramanmaraş illerinde çeşitli okullarda öğretmen ve yönetici olarak çalıştı. Daha sonra Kahramanmaraş Valiliğince öğretmenevi bünyesinde açılan Okuma Salonunda (Kıraathanede) kültür, sanat ve edebiyat faaliyetleri ile bir dizi kitap okuma etkinliklerini yürüttü. Ardından Kahramanmaraş İl Millî Eğitim Müdürlüğünce yürütülen KABGEP (Kahramanmaraş’ın Akademik Başarısını Geliştirme Projesi) Yürütme Ekibi’nde görev yaptı. 2012 yılında, Necmettin Erbakan Üniversitesi Turizm Fakültesi’ne "Fakülte Sekreteri" olarak atandı. Ardından Necmettin Erbakan Üniversitesi Mühendislik ve Mimarlık Fakültesi Fakülte Sekreterliği görevini yürüttü. Daha sonra Kahramanmaraş Sütçü İmam Üniversitesi Öğrenci İşleri Daire Başkanlığında, iki yıl süreyle, "Şube Müdürü" olarak görev yaptı. 27 Kasım 2017 tarihinde KSU Diş Hekimliği Fakültesine  "Fakülte Sekreteri" olarak atanan İzzettin PAK, halen bu görevini yürütmekte olup evli ve üç çocuk babasıdır.</w:t>
      </w:r>
      <w:r w:rsidRPr="00957967">
        <w:rPr>
          <w:rFonts w:ascii="Times New Roman" w:hAnsi="Times New Roman" w:cs="Times New Roman"/>
          <w:color w:val="000000"/>
          <w:sz w:val="24"/>
          <w:szCs w:val="24"/>
          <w:shd w:val="clear" w:color="auto" w:fill="FFFFFF"/>
        </w:rPr>
        <w:t> </w:t>
      </w:r>
    </w:p>
    <w:sectPr w:rsidR="00386457" w:rsidRPr="009579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6A"/>
    <w:rsid w:val="001E326A"/>
    <w:rsid w:val="00386457"/>
    <w:rsid w:val="00405579"/>
    <w:rsid w:val="00646831"/>
    <w:rsid w:val="00957967"/>
    <w:rsid w:val="00FC1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1140</Characters>
  <Application>Microsoft Office Word</Application>
  <DocSecurity>0</DocSecurity>
  <Lines>9</Lines>
  <Paragraphs>2</Paragraphs>
  <ScaleCrop>false</ScaleCrop>
  <Company>User</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2018-07-26T10:46:00Z</dcterms:created>
  <dcterms:modified xsi:type="dcterms:W3CDTF">2018-07-26T10:50:00Z</dcterms:modified>
</cp:coreProperties>
</file>